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C50" w:rsidRDefault="00507C50">
      <w:pPr>
        <w:rPr>
          <w:lang w:val="en-US"/>
        </w:rPr>
      </w:pPr>
      <w:r>
        <w:rPr>
          <w:lang w:val="en-US"/>
        </w:rPr>
        <w:t>Publication list:</w:t>
      </w:r>
    </w:p>
    <w:p w:rsidR="00507C50" w:rsidRDefault="00507C50">
      <w:pPr>
        <w:rPr>
          <w:lang w:val="en-US"/>
        </w:rPr>
      </w:pP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I. </w:t>
      </w:r>
      <w:proofErr w:type="spellStart"/>
      <w:r>
        <w:t>Laszlo</w:t>
      </w:r>
      <w:proofErr w:type="spellEnd"/>
      <w:r>
        <w:t xml:space="preserve">, Z. </w:t>
      </w:r>
      <w:proofErr w:type="spellStart"/>
      <w:r>
        <w:t>Fuzessy</w:t>
      </w:r>
      <w:proofErr w:type="spellEnd"/>
      <w:r>
        <w:t xml:space="preserve">, J. Kornis, F. Gyimesi: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Digital </w:t>
      </w:r>
      <w:proofErr w:type="spellStart"/>
      <w:r>
        <w:rPr>
          <w:i/>
        </w:rPr>
        <w:t>Speckle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Pattern</w:t>
      </w:r>
      <w:proofErr w:type="spellEnd"/>
      <w:r>
        <w:rPr>
          <w:i/>
        </w:rPr>
        <w:t xml:space="preserve">  </w:t>
      </w:r>
      <w:proofErr w:type="spellStart"/>
      <w:r>
        <w:rPr>
          <w:i/>
        </w:rPr>
        <w:t>Interferometry</w:t>
      </w:r>
      <w:proofErr w:type="spellEnd"/>
      <w:proofErr w:type="gramEnd"/>
      <w:r>
        <w:t xml:space="preserve">, </w:t>
      </w:r>
      <w:proofErr w:type="spellStart"/>
      <w:r>
        <w:t>Simulation</w:t>
      </w:r>
      <w:proofErr w:type="spellEnd"/>
      <w:r>
        <w:t xml:space="preserve"> and </w:t>
      </w:r>
      <w:proofErr w:type="spellStart"/>
      <w:r>
        <w:t>Experiment</w:t>
      </w:r>
      <w:proofErr w:type="spellEnd"/>
      <w:r>
        <w:t xml:space="preserve"> in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Metrology</w:t>
      </w:r>
      <w:proofErr w:type="spellEnd"/>
      <w:r>
        <w:t xml:space="preserve">,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Akademie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Berlin, 146-150,(1996)</w:t>
      </w: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F. Gyimesi, Z. </w:t>
      </w:r>
      <w:proofErr w:type="spellStart"/>
      <w:r>
        <w:t>Fuzessy</w:t>
      </w:r>
      <w:proofErr w:type="spellEnd"/>
      <w:r>
        <w:t xml:space="preserve">, B. </w:t>
      </w:r>
      <w:proofErr w:type="spellStart"/>
      <w:r>
        <w:t>Raczkevi</w:t>
      </w:r>
      <w:proofErr w:type="spellEnd"/>
      <w:r>
        <w:t xml:space="preserve">, J. Makai, J. Kornis, </w:t>
      </w:r>
      <w:proofErr w:type="spellStart"/>
      <w:r>
        <w:t>I.Laszlo</w:t>
      </w:r>
      <w:proofErr w:type="spellEnd"/>
      <w:r>
        <w:t xml:space="preserve">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Interferometric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measurements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Holographic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Illumination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Simulation</w:t>
      </w:r>
      <w:proofErr w:type="spellEnd"/>
      <w:r>
        <w:t xml:space="preserve"> and </w:t>
      </w:r>
      <w:proofErr w:type="spellStart"/>
      <w:r>
        <w:t>Experiment</w:t>
      </w:r>
      <w:proofErr w:type="spellEnd"/>
      <w:r>
        <w:t xml:space="preserve"> in </w:t>
      </w:r>
      <w:proofErr w:type="spellStart"/>
      <w:r>
        <w:t>Laser</w:t>
      </w:r>
      <w:proofErr w:type="spellEnd"/>
      <w:r>
        <w:t xml:space="preserve"> </w:t>
      </w:r>
      <w:proofErr w:type="spellStart"/>
      <w:r>
        <w:t>Metrology</w:t>
      </w:r>
      <w:proofErr w:type="spellEnd"/>
      <w:r>
        <w:t xml:space="preserve">,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Akademie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Berlin, 146-150,(1996)</w:t>
      </w: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Z </w:t>
      </w:r>
      <w:proofErr w:type="spellStart"/>
      <w:r>
        <w:t>Fuzessy</w:t>
      </w:r>
      <w:proofErr w:type="spellEnd"/>
      <w:r>
        <w:t xml:space="preserve">, F Gyimesi, B </w:t>
      </w:r>
      <w:proofErr w:type="spellStart"/>
      <w:r>
        <w:t>Raczkevi</w:t>
      </w:r>
      <w:proofErr w:type="spellEnd"/>
      <w:r>
        <w:t xml:space="preserve">, J Makai, J Kornis, I </w:t>
      </w:r>
      <w:proofErr w:type="spellStart"/>
      <w:r>
        <w:t>Laszlo</w:t>
      </w:r>
      <w:proofErr w:type="spellEnd"/>
      <w:r>
        <w:t xml:space="preserve">: </w:t>
      </w:r>
      <w:proofErr w:type="spellStart"/>
      <w:r>
        <w:rPr>
          <w:i/>
        </w:rPr>
        <w:t>Holographic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illumination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comparison</w:t>
      </w:r>
      <w:proofErr w:type="spellEnd"/>
      <w:r>
        <w:rPr>
          <w:i/>
        </w:rPr>
        <w:t xml:space="preserve"> in </w:t>
      </w:r>
      <w:proofErr w:type="spellStart"/>
      <w:r>
        <w:rPr>
          <w:i/>
        </w:rPr>
        <w:t>interferometry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Inspection</w:t>
      </w:r>
      <w:proofErr w:type="spellEnd"/>
      <w:r>
        <w:t xml:space="preserve"> and </w:t>
      </w:r>
      <w:proofErr w:type="spellStart"/>
      <w:r>
        <w:t>Micromeasurements</w:t>
      </w:r>
      <w:proofErr w:type="spellEnd"/>
      <w:r>
        <w:t xml:space="preserve">, SPIE </w:t>
      </w:r>
      <w:proofErr w:type="spellStart"/>
      <w:r>
        <w:t>Proceedings</w:t>
      </w:r>
      <w:proofErr w:type="spellEnd"/>
      <w:r>
        <w:t xml:space="preserve">, </w:t>
      </w:r>
      <w:r>
        <w:rPr>
          <w:b/>
        </w:rPr>
        <w:t>2782</w:t>
      </w:r>
      <w:r>
        <w:t>, 296-301, (1996)</w:t>
      </w: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Z. </w:t>
      </w:r>
      <w:proofErr w:type="spellStart"/>
      <w:r>
        <w:t>Fuzessy</w:t>
      </w:r>
      <w:proofErr w:type="spellEnd"/>
      <w:proofErr w:type="gramStart"/>
      <w:r>
        <w:t>,  F</w:t>
      </w:r>
      <w:proofErr w:type="gramEnd"/>
      <w:r>
        <w:t xml:space="preserve">.Gyimesi, B. </w:t>
      </w:r>
      <w:proofErr w:type="spellStart"/>
      <w:r>
        <w:t>Raczkevi</w:t>
      </w:r>
      <w:proofErr w:type="spellEnd"/>
      <w:r>
        <w:t xml:space="preserve">, J. Makai, </w:t>
      </w:r>
      <w:proofErr w:type="spellStart"/>
      <w:r>
        <w:t>J</w:t>
      </w:r>
      <w:proofErr w:type="gramStart"/>
      <w:r>
        <w:t>.Kornis</w:t>
      </w:r>
      <w:proofErr w:type="spellEnd"/>
      <w:proofErr w:type="gramEnd"/>
      <w:r>
        <w:t xml:space="preserve">, </w:t>
      </w:r>
      <w:proofErr w:type="spellStart"/>
      <w:r>
        <w:t>I.Laszlo</w:t>
      </w:r>
      <w:proofErr w:type="spellEnd"/>
      <w:r>
        <w:t xml:space="preserve">: </w:t>
      </w:r>
      <w:proofErr w:type="spellStart"/>
      <w:r>
        <w:rPr>
          <w:i/>
        </w:rPr>
        <w:t>Holographic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illumination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surement</w:t>
      </w:r>
      <w:proofErr w:type="spellEnd"/>
      <w:r>
        <w:rPr>
          <w:i/>
        </w:rPr>
        <w:t xml:space="preserve">, </w:t>
      </w:r>
      <w:proofErr w:type="spellStart"/>
      <w:r>
        <w:t>Optics</w:t>
      </w:r>
      <w:proofErr w:type="spellEnd"/>
      <w:r>
        <w:t xml:space="preserve"> </w:t>
      </w:r>
      <w:proofErr w:type="spellStart"/>
      <w:r>
        <w:t>Communications</w:t>
      </w:r>
      <w:proofErr w:type="spellEnd"/>
      <w:r>
        <w:t xml:space="preserve">, </w:t>
      </w:r>
      <w:r>
        <w:rPr>
          <w:b/>
        </w:rPr>
        <w:t>132</w:t>
      </w:r>
      <w:r>
        <w:t xml:space="preserve">, (1996) 29-34;     </w:t>
      </w:r>
      <w:proofErr w:type="spellStart"/>
      <w:r>
        <w:t>Selected</w:t>
      </w:r>
      <w:proofErr w:type="spellEnd"/>
      <w:r>
        <w:t xml:space="preserve"> SPIE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CD-ROM, </w:t>
      </w:r>
      <w:proofErr w:type="spellStart"/>
      <w:r>
        <w:t>Volume</w:t>
      </w:r>
      <w:proofErr w:type="spellEnd"/>
      <w:r>
        <w:t xml:space="preserve"> 15, Disc2, 2000.</w:t>
      </w: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G. Ammon, P. </w:t>
      </w:r>
      <w:proofErr w:type="spellStart"/>
      <w:r>
        <w:t>Andretzky</w:t>
      </w:r>
      <w:proofErr w:type="spellEnd"/>
      <w:r>
        <w:t xml:space="preserve">, S. </w:t>
      </w:r>
      <w:proofErr w:type="spellStart"/>
      <w:r>
        <w:t>Blossey</w:t>
      </w:r>
      <w:proofErr w:type="spellEnd"/>
      <w:r>
        <w:t xml:space="preserve">, G. </w:t>
      </w:r>
      <w:proofErr w:type="spellStart"/>
      <w:r>
        <w:t>Bhon</w:t>
      </w:r>
      <w:proofErr w:type="spellEnd"/>
      <w:r>
        <w:t xml:space="preserve">, P. </w:t>
      </w:r>
      <w:proofErr w:type="spellStart"/>
      <w:r>
        <w:t>Ettl</w:t>
      </w:r>
      <w:proofErr w:type="spellEnd"/>
      <w:r>
        <w:t>, H</w:t>
      </w:r>
      <w:proofErr w:type="gramStart"/>
      <w:r>
        <w:t>.P.</w:t>
      </w:r>
      <w:proofErr w:type="gramEnd"/>
      <w:r>
        <w:t xml:space="preserve"> </w:t>
      </w:r>
      <w:proofErr w:type="spellStart"/>
      <w:r>
        <w:t>Habermeier</w:t>
      </w:r>
      <w:proofErr w:type="spellEnd"/>
      <w:r>
        <w:t xml:space="preserve">, B. </w:t>
      </w:r>
      <w:proofErr w:type="spellStart"/>
      <w:r>
        <w:t>Harand</w:t>
      </w:r>
      <w:proofErr w:type="spellEnd"/>
      <w:r>
        <w:t xml:space="preserve">, G. </w:t>
      </w:r>
      <w:proofErr w:type="spellStart"/>
      <w:r>
        <w:t>Haeusler</w:t>
      </w:r>
      <w:proofErr w:type="spellEnd"/>
      <w:r>
        <w:t xml:space="preserve">, I. </w:t>
      </w:r>
      <w:proofErr w:type="spellStart"/>
      <w:r>
        <w:t>Laszlo</w:t>
      </w:r>
      <w:proofErr w:type="spellEnd"/>
      <w:r>
        <w:t xml:space="preserve">, B. Schmidt: </w:t>
      </w:r>
      <w:r>
        <w:rPr>
          <w:i/>
        </w:rPr>
        <w:t xml:space="preserve">New </w:t>
      </w:r>
      <w:proofErr w:type="spellStart"/>
      <w:r>
        <w:rPr>
          <w:i/>
        </w:rPr>
        <w:t>Modifications</w:t>
      </w:r>
      <w:proofErr w:type="spellEnd"/>
      <w:r>
        <w:rPr>
          <w:i/>
        </w:rPr>
        <w:t xml:space="preserve"> of </w:t>
      </w:r>
      <w:proofErr w:type="spellStart"/>
      <w:proofErr w:type="gramStart"/>
      <w:r>
        <w:rPr>
          <w:i/>
        </w:rPr>
        <w:t>the</w:t>
      </w:r>
      <w:proofErr w:type="spellEnd"/>
      <w:r>
        <w:rPr>
          <w:i/>
        </w:rPr>
        <w:t xml:space="preserve">  ‘</w:t>
      </w:r>
      <w:proofErr w:type="spellStart"/>
      <w:proofErr w:type="gramEnd"/>
      <w:r>
        <w:rPr>
          <w:i/>
        </w:rPr>
        <w:t>Coherence</w:t>
      </w:r>
      <w:proofErr w:type="spellEnd"/>
      <w:r>
        <w:rPr>
          <w:i/>
        </w:rPr>
        <w:t xml:space="preserve"> Radar’,</w:t>
      </w:r>
      <w:r>
        <w:t xml:space="preserve"> </w:t>
      </w:r>
      <w:proofErr w:type="spellStart"/>
      <w:r>
        <w:t>Fringe</w:t>
      </w:r>
      <w:proofErr w:type="spellEnd"/>
      <w:r>
        <w:t xml:space="preserve"> ’97,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Akademie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Berlin, 237-246, (1997)</w:t>
      </w: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J. Kornis, </w:t>
      </w:r>
      <w:proofErr w:type="gramStart"/>
      <w:r>
        <w:t>A</w:t>
      </w:r>
      <w:proofErr w:type="gramEnd"/>
      <w:r>
        <w:t xml:space="preserve">. </w:t>
      </w:r>
      <w:proofErr w:type="spellStart"/>
      <w:r>
        <w:t>Nemeth</w:t>
      </w:r>
      <w:proofErr w:type="spellEnd"/>
      <w:r>
        <w:t xml:space="preserve">, N. </w:t>
      </w:r>
      <w:proofErr w:type="spellStart"/>
      <w:r>
        <w:t>Moustafa</w:t>
      </w:r>
      <w:proofErr w:type="spellEnd"/>
      <w:r>
        <w:t xml:space="preserve">, I. </w:t>
      </w:r>
      <w:proofErr w:type="spellStart"/>
      <w:r>
        <w:t>Laszlo</w:t>
      </w:r>
      <w:proofErr w:type="spellEnd"/>
      <w:r>
        <w:t xml:space="preserve">: </w:t>
      </w:r>
      <w:proofErr w:type="spellStart"/>
      <w:r>
        <w:rPr>
          <w:i/>
        </w:rPr>
        <w:t>Application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speckle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interferometry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wide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scale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displacement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measurement</w:t>
      </w:r>
      <w:proofErr w:type="spellEnd"/>
      <w:r>
        <w:rPr>
          <w:i/>
        </w:rPr>
        <w:t xml:space="preserve">, </w:t>
      </w:r>
      <w:proofErr w:type="spellStart"/>
      <w:r>
        <w:t>Fringe</w:t>
      </w:r>
      <w:proofErr w:type="spellEnd"/>
      <w:r>
        <w:t xml:space="preserve"> ’97, </w:t>
      </w:r>
      <w:proofErr w:type="spellStart"/>
      <w:r>
        <w:t>Proceedings</w:t>
      </w:r>
      <w:proofErr w:type="spellEnd"/>
      <w:r>
        <w:t xml:space="preserve">, </w:t>
      </w:r>
      <w:proofErr w:type="spellStart"/>
      <w:r>
        <w:t>Akademie</w:t>
      </w:r>
      <w:proofErr w:type="spellEnd"/>
      <w:r>
        <w:t xml:space="preserve"> </w:t>
      </w:r>
      <w:proofErr w:type="spellStart"/>
      <w:r>
        <w:t>Verlag</w:t>
      </w:r>
      <w:proofErr w:type="spellEnd"/>
      <w:r>
        <w:t>, Berlin, 237-246, (1997)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r>
        <w:t xml:space="preserve">I. </w:t>
      </w:r>
      <w:proofErr w:type="spellStart"/>
      <w:r>
        <w:t>Laszlo</w:t>
      </w:r>
      <w:proofErr w:type="spellEnd"/>
      <w:r>
        <w:t xml:space="preserve">, Z. </w:t>
      </w:r>
      <w:proofErr w:type="spellStart"/>
      <w:r>
        <w:t>Fuzessy</w:t>
      </w:r>
      <w:proofErr w:type="spellEnd"/>
      <w:proofErr w:type="gramStart"/>
      <w:r>
        <w:t>,  J</w:t>
      </w:r>
      <w:proofErr w:type="gramEnd"/>
      <w:r>
        <w:t xml:space="preserve">. Kornis, F. Gyimesi: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speckle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interferometry</w:t>
      </w:r>
      <w:proofErr w:type="spellEnd"/>
      <w:r>
        <w:t xml:space="preserve">  </w:t>
      </w:r>
      <w:proofErr w:type="spellStart"/>
      <w:r>
        <w:rPr>
          <w:i/>
        </w:rPr>
        <w:t>using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holographically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reconstructed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master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object</w:t>
      </w:r>
      <w:proofErr w:type="spellEnd"/>
      <w:r>
        <w:rPr>
          <w:i/>
        </w:rPr>
        <w:t xml:space="preserve">, </w:t>
      </w:r>
      <w:proofErr w:type="spellStart"/>
      <w:r>
        <w:t>Opt</w:t>
      </w:r>
      <w:proofErr w:type="spellEnd"/>
      <w:r>
        <w:t xml:space="preserve">. </w:t>
      </w:r>
      <w:proofErr w:type="spellStart"/>
      <w:r>
        <w:t>Eng</w:t>
      </w:r>
      <w:proofErr w:type="spellEnd"/>
      <w:proofErr w:type="gramStart"/>
      <w:r>
        <w:t>.,</w:t>
      </w:r>
      <w:proofErr w:type="gramEnd"/>
      <w:r>
        <w:t xml:space="preserve"> </w:t>
      </w:r>
      <w:r>
        <w:rPr>
          <w:b/>
        </w:rPr>
        <w:t xml:space="preserve">36 </w:t>
      </w:r>
      <w:r>
        <w:t xml:space="preserve">(12), 3323-3326, (December 1997); </w:t>
      </w:r>
      <w:proofErr w:type="spellStart"/>
      <w:r>
        <w:t>Selected</w:t>
      </w:r>
      <w:proofErr w:type="spellEnd"/>
      <w:r>
        <w:t xml:space="preserve"> SPIE </w:t>
      </w:r>
      <w:proofErr w:type="spellStart"/>
      <w:r>
        <w:t>Papers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CD-ROM, </w:t>
      </w:r>
      <w:proofErr w:type="spellStart"/>
      <w:r>
        <w:t>Volume</w:t>
      </w:r>
      <w:proofErr w:type="spellEnd"/>
      <w:r>
        <w:t xml:space="preserve"> 15, Disc2, 2000.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r>
        <w:t xml:space="preserve">P. </w:t>
      </w:r>
      <w:proofErr w:type="spellStart"/>
      <w:r>
        <w:t>Ettl</w:t>
      </w:r>
      <w:proofErr w:type="spellEnd"/>
      <w:r>
        <w:t xml:space="preserve">, B. Schmidt, M. </w:t>
      </w:r>
      <w:proofErr w:type="spellStart"/>
      <w:r>
        <w:t>Schenk</w:t>
      </w:r>
      <w:proofErr w:type="spellEnd"/>
      <w:r>
        <w:t xml:space="preserve">, I. </w:t>
      </w:r>
      <w:proofErr w:type="spellStart"/>
      <w:r>
        <w:t>Laszlo</w:t>
      </w:r>
      <w:proofErr w:type="spellEnd"/>
      <w:r>
        <w:t xml:space="preserve">, G. </w:t>
      </w:r>
      <w:proofErr w:type="spellStart"/>
      <w:r>
        <w:t>Haeusler</w:t>
      </w:r>
      <w:proofErr w:type="spellEnd"/>
      <w:r>
        <w:t>:</w:t>
      </w:r>
      <w:r>
        <w:rPr>
          <w:i/>
        </w:rPr>
        <w:t xml:space="preserve"> </w:t>
      </w:r>
      <w:proofErr w:type="spellStart"/>
      <w:r>
        <w:rPr>
          <w:i/>
        </w:rPr>
        <w:t>Roughness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parameters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surface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Coherence</w:t>
      </w:r>
      <w:proofErr w:type="spellEnd"/>
      <w:r>
        <w:rPr>
          <w:i/>
        </w:rPr>
        <w:t xml:space="preserve"> Radar”,</w:t>
      </w:r>
      <w:r>
        <w:t xml:space="preserve"> International </w:t>
      </w:r>
      <w:proofErr w:type="spellStart"/>
      <w:r>
        <w:t>Conference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Metrology</w:t>
      </w:r>
      <w:proofErr w:type="spellEnd"/>
      <w:r>
        <w:t xml:space="preserve">, </w:t>
      </w:r>
      <w:proofErr w:type="spellStart"/>
      <w:r>
        <w:t>Proceedings</w:t>
      </w:r>
      <w:proofErr w:type="spellEnd"/>
      <w:r>
        <w:t xml:space="preserve"> of SPIE, </w:t>
      </w:r>
      <w:r>
        <w:rPr>
          <w:b/>
        </w:rPr>
        <w:t>3407</w:t>
      </w:r>
      <w:r>
        <w:t>, 133-140</w:t>
      </w:r>
      <w:proofErr w:type="gramStart"/>
      <w:r>
        <w:t>,  (</w:t>
      </w:r>
      <w:proofErr w:type="gramEnd"/>
      <w:r>
        <w:t>1998)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r>
        <w:t xml:space="preserve">G. </w:t>
      </w:r>
      <w:proofErr w:type="spellStart"/>
      <w:r>
        <w:t>Haeusler</w:t>
      </w:r>
      <w:proofErr w:type="spellEnd"/>
      <w:r>
        <w:t xml:space="preserve">, P. </w:t>
      </w:r>
      <w:proofErr w:type="spellStart"/>
      <w:r>
        <w:t>Ettl</w:t>
      </w:r>
      <w:proofErr w:type="spellEnd"/>
      <w:r>
        <w:t xml:space="preserve">, M. </w:t>
      </w:r>
      <w:proofErr w:type="spellStart"/>
      <w:r>
        <w:t>Schenk</w:t>
      </w:r>
      <w:proofErr w:type="spellEnd"/>
      <w:r>
        <w:t xml:space="preserve">, G. </w:t>
      </w:r>
      <w:proofErr w:type="spellStart"/>
      <w:r>
        <w:t>Bhon</w:t>
      </w:r>
      <w:proofErr w:type="spellEnd"/>
      <w:r>
        <w:t xml:space="preserve">, I. </w:t>
      </w:r>
      <w:proofErr w:type="spellStart"/>
      <w:r>
        <w:t>Laszlo</w:t>
      </w:r>
      <w:proofErr w:type="spellEnd"/>
      <w:r>
        <w:t xml:space="preserve">: </w:t>
      </w:r>
      <w:proofErr w:type="spellStart"/>
      <w:r>
        <w:rPr>
          <w:i/>
        </w:rPr>
        <w:t>Limits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Optical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Range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sensors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How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Exploit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Them</w:t>
      </w:r>
      <w:proofErr w:type="spellEnd"/>
      <w:r>
        <w:rPr>
          <w:i/>
        </w:rPr>
        <w:t>,</w:t>
      </w:r>
      <w:r>
        <w:t xml:space="preserve"> ICO IV, Springer Series in </w:t>
      </w:r>
      <w:proofErr w:type="spellStart"/>
      <w:r>
        <w:t>Optical</w:t>
      </w:r>
      <w:proofErr w:type="spellEnd"/>
      <w:r>
        <w:t xml:space="preserve"> </w:t>
      </w:r>
      <w:proofErr w:type="spellStart"/>
      <w:r>
        <w:t>Sciences</w:t>
      </w:r>
      <w:proofErr w:type="spellEnd"/>
      <w:r>
        <w:t xml:space="preserve">, </w:t>
      </w:r>
      <w:r>
        <w:rPr>
          <w:b/>
        </w:rPr>
        <w:t>74</w:t>
      </w:r>
      <w:r>
        <w:t>, 328-342, (1999)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r>
        <w:t xml:space="preserve">I. </w:t>
      </w:r>
      <w:proofErr w:type="spellStart"/>
      <w:r>
        <w:t>Laszlo</w:t>
      </w:r>
      <w:proofErr w:type="spellEnd"/>
      <w:r>
        <w:t>, H</w:t>
      </w:r>
      <w:proofErr w:type="gramStart"/>
      <w:r>
        <w:t>.P.</w:t>
      </w:r>
      <w:proofErr w:type="gramEnd"/>
      <w:r>
        <w:t xml:space="preserve"> </w:t>
      </w:r>
      <w:proofErr w:type="spellStart"/>
      <w:r>
        <w:t>Habermeier</w:t>
      </w:r>
      <w:proofErr w:type="spellEnd"/>
      <w:r>
        <w:t xml:space="preserve">, G. </w:t>
      </w:r>
      <w:proofErr w:type="spellStart"/>
      <w:r>
        <w:t>Haeusler</w:t>
      </w:r>
      <w:proofErr w:type="spellEnd"/>
      <w:r>
        <w:t xml:space="preserve">, B. Schmidt: </w:t>
      </w:r>
      <w:proofErr w:type="spellStart"/>
      <w:r>
        <w:rPr>
          <w:i/>
        </w:rPr>
        <w:t>Absolute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Deformation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‘</w:t>
      </w:r>
      <w:proofErr w:type="spellStart"/>
      <w:r>
        <w:rPr>
          <w:i/>
        </w:rPr>
        <w:t>Coherence</w:t>
      </w:r>
      <w:proofErr w:type="spellEnd"/>
      <w:r>
        <w:rPr>
          <w:i/>
        </w:rPr>
        <w:t xml:space="preserve"> Radar”,</w:t>
      </w:r>
      <w:r>
        <w:t xml:space="preserve"> </w:t>
      </w:r>
      <w:proofErr w:type="spellStart"/>
      <w:r>
        <w:t>Proceeding</w:t>
      </w:r>
      <w:proofErr w:type="spellEnd"/>
      <w:r>
        <w:t xml:space="preserve"> DGAO, </w:t>
      </w:r>
      <w:proofErr w:type="spellStart"/>
      <w:smartTag w:uri="urn:schemas-microsoft-com:office:smarttags" w:element="country-region">
        <w:smartTag w:uri="urn:schemas-microsoft-com:office:smarttags" w:element="place">
          <w:r>
            <w:t>Germany</w:t>
          </w:r>
        </w:smartTag>
      </w:smartTag>
      <w:proofErr w:type="spellEnd"/>
      <w:proofErr w:type="gramStart"/>
      <w:r>
        <w:t>,  p.</w:t>
      </w:r>
      <w:proofErr w:type="gramEnd"/>
      <w:r>
        <w:t xml:space="preserve"> 42, (1998)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r>
        <w:t xml:space="preserve">I. </w:t>
      </w:r>
      <w:proofErr w:type="spellStart"/>
      <w:r>
        <w:t>Laszlo</w:t>
      </w:r>
      <w:proofErr w:type="spellEnd"/>
      <w:r>
        <w:t xml:space="preserve">, </w:t>
      </w:r>
      <w:smartTag w:uri="urn:schemas-microsoft-com:office:smarttags" w:element="place">
        <w:r>
          <w:t xml:space="preserve">S. </w:t>
        </w:r>
        <w:proofErr w:type="spellStart"/>
        <w:r>
          <w:t>Karbacher</w:t>
        </w:r>
      </w:smartTag>
      <w:proofErr w:type="spellEnd"/>
      <w:r>
        <w:t xml:space="preserve">, X. </w:t>
      </w:r>
      <w:proofErr w:type="spellStart"/>
      <w:r>
        <w:t>Laboureaux</w:t>
      </w:r>
      <w:proofErr w:type="spellEnd"/>
      <w:r>
        <w:t xml:space="preserve">, G. </w:t>
      </w:r>
      <w:proofErr w:type="spellStart"/>
      <w:r>
        <w:t>Haeusler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. Schmidt: </w:t>
      </w:r>
      <w:proofErr w:type="spellStart"/>
      <w:r>
        <w:rPr>
          <w:i/>
        </w:rPr>
        <w:t>Coherence</w:t>
      </w:r>
      <w:proofErr w:type="spellEnd"/>
      <w:r>
        <w:rPr>
          <w:i/>
        </w:rPr>
        <w:t xml:space="preserve"> Radar – New </w:t>
      </w:r>
      <w:proofErr w:type="spellStart"/>
      <w:r>
        <w:rPr>
          <w:i/>
        </w:rPr>
        <w:t>Applications</w:t>
      </w:r>
      <w:proofErr w:type="spellEnd"/>
      <w:r>
        <w:rPr>
          <w:i/>
        </w:rPr>
        <w:t>,</w:t>
      </w:r>
      <w:r>
        <w:t xml:space="preserve"> </w:t>
      </w:r>
      <w:proofErr w:type="spellStart"/>
      <w:r>
        <w:t>Annual</w:t>
      </w:r>
      <w:proofErr w:type="spellEnd"/>
      <w:r>
        <w:t xml:space="preserve"> </w:t>
      </w:r>
      <w:proofErr w:type="spellStart"/>
      <w:r>
        <w:t>Report</w:t>
      </w:r>
      <w:proofErr w:type="spellEnd"/>
      <w:r>
        <w:t>, (1997).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r>
        <w:t xml:space="preserve">I. </w:t>
      </w:r>
      <w:proofErr w:type="spellStart"/>
      <w:r>
        <w:t>Laszlo</w:t>
      </w:r>
      <w:proofErr w:type="spellEnd"/>
      <w:r>
        <w:t xml:space="preserve">, Z. </w:t>
      </w:r>
      <w:proofErr w:type="spellStart"/>
      <w:r>
        <w:t>Fuzessy</w:t>
      </w:r>
      <w:proofErr w:type="spellEnd"/>
      <w:r>
        <w:t xml:space="preserve">, J. Kornis: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Difference</w:t>
      </w:r>
      <w:proofErr w:type="spellEnd"/>
      <w:r>
        <w:rPr>
          <w:i/>
        </w:rPr>
        <w:t xml:space="preserve"> Digital </w:t>
      </w:r>
      <w:proofErr w:type="spellStart"/>
      <w:r>
        <w:rPr>
          <w:i/>
        </w:rPr>
        <w:t>Speckle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Pattern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Interferometry</w:t>
      </w:r>
      <w:proofErr w:type="spellEnd"/>
      <w:r>
        <w:rPr>
          <w:i/>
        </w:rPr>
        <w:t xml:space="preserve">, </w:t>
      </w:r>
      <w:r>
        <w:t>64</w:t>
      </w:r>
      <w:r>
        <w:rPr>
          <w:vertAlign w:val="superscript"/>
        </w:rPr>
        <w:t>th</w:t>
      </w:r>
      <w:r>
        <w:t xml:space="preserve"> </w:t>
      </w:r>
      <w:proofErr w:type="spellStart"/>
      <w:r>
        <w:t>Annual</w:t>
      </w:r>
      <w:proofErr w:type="spellEnd"/>
      <w:r>
        <w:t xml:space="preserve"> Meeting, FIT </w:t>
      </w:r>
      <w:smartTag w:uri="urn:schemas-microsoft-com:office:smarttags" w:element="place">
        <w:smartTag w:uri="urn:schemas-microsoft-com:office:smarttags" w:element="City">
          <w:r>
            <w:t>Melbourne</w:t>
          </w:r>
        </w:smartTag>
        <w:r>
          <w:t xml:space="preserve">, </w:t>
        </w:r>
        <w:smartTag w:uri="urn:schemas-microsoft-com:office:smarttags" w:element="State">
          <w:r>
            <w:t>Florida</w:t>
          </w:r>
        </w:smartTag>
      </w:smartTag>
      <w:r>
        <w:t>, p. 62-63 (2000).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proofErr w:type="spellStart"/>
      <w:r>
        <w:t>Ildiko</w:t>
      </w:r>
      <w:proofErr w:type="spellEnd"/>
      <w:r>
        <w:t xml:space="preserve"> </w:t>
      </w:r>
      <w:proofErr w:type="spellStart"/>
      <w:r>
        <w:t>Laszlo</w:t>
      </w:r>
      <w:proofErr w:type="spellEnd"/>
      <w:r>
        <w:t xml:space="preserve">, </w:t>
      </w:r>
      <w:proofErr w:type="spellStart"/>
      <w:r>
        <w:t>Zoltan</w:t>
      </w:r>
      <w:proofErr w:type="spellEnd"/>
      <w:r>
        <w:t xml:space="preserve"> </w:t>
      </w:r>
      <w:proofErr w:type="spellStart"/>
      <w:r>
        <w:t>Fuzessy</w:t>
      </w:r>
      <w:proofErr w:type="spellEnd"/>
      <w:r>
        <w:t xml:space="preserve">, </w:t>
      </w:r>
      <w:proofErr w:type="spellStart"/>
      <w:r>
        <w:t>Gerd</w:t>
      </w:r>
      <w:proofErr w:type="spellEnd"/>
      <w:r>
        <w:t xml:space="preserve"> </w:t>
      </w:r>
      <w:proofErr w:type="spellStart"/>
      <w:r>
        <w:t>Haeusler</w:t>
      </w:r>
      <w:proofErr w:type="spellEnd"/>
      <w:r>
        <w:t xml:space="preserve">: </w:t>
      </w:r>
      <w:r>
        <w:rPr>
          <w:i/>
        </w:rPr>
        <w:t xml:space="preserve">The </w:t>
      </w:r>
      <w:proofErr w:type="spellStart"/>
      <w:r>
        <w:rPr>
          <w:i/>
        </w:rPr>
        <w:t>effect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surface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roughness</w:t>
      </w:r>
      <w:proofErr w:type="spellEnd"/>
      <w:r>
        <w:rPr>
          <w:i/>
        </w:rPr>
        <w:t xml:space="preserve"> in a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process</w:t>
      </w:r>
      <w:proofErr w:type="spellEnd"/>
      <w:proofErr w:type="gramStart"/>
      <w:r>
        <w:rPr>
          <w:i/>
        </w:rPr>
        <w:t xml:space="preserve">,   </w:t>
      </w:r>
      <w:proofErr w:type="spellStart"/>
      <w:r>
        <w:t>Optics</w:t>
      </w:r>
      <w:proofErr w:type="spellEnd"/>
      <w:proofErr w:type="gramEnd"/>
      <w:r>
        <w:t xml:space="preserve"> and </w:t>
      </w:r>
      <w:proofErr w:type="spellStart"/>
      <w:r>
        <w:t>Lasers</w:t>
      </w:r>
      <w:proofErr w:type="spellEnd"/>
      <w:r>
        <w:t xml:space="preserve"> in </w:t>
      </w:r>
      <w:proofErr w:type="spellStart"/>
      <w:r>
        <w:t>Engineering</w:t>
      </w:r>
      <w:proofErr w:type="spellEnd"/>
      <w:r>
        <w:t xml:space="preserve">,  </w:t>
      </w:r>
      <w:proofErr w:type="spellStart"/>
      <w:r>
        <w:t>Vol</w:t>
      </w:r>
      <w:proofErr w:type="spellEnd"/>
      <w:r>
        <w:t xml:space="preserve">. </w:t>
      </w:r>
      <w:r>
        <w:rPr>
          <w:b/>
        </w:rPr>
        <w:t xml:space="preserve">37 </w:t>
      </w:r>
      <w:r>
        <w:t>(1),  39-49, (2002)</w:t>
      </w:r>
    </w:p>
    <w:p w:rsidR="00507C50" w:rsidRDefault="00507C50" w:rsidP="00507C50">
      <w:pPr>
        <w:numPr>
          <w:ilvl w:val="0"/>
          <w:numId w:val="1"/>
        </w:numPr>
        <w:jc w:val="both"/>
        <w:rPr>
          <w:i/>
        </w:rPr>
      </w:pPr>
      <w:proofErr w:type="spellStart"/>
      <w:r>
        <w:t>Ildiko</w:t>
      </w:r>
      <w:proofErr w:type="spellEnd"/>
      <w:r>
        <w:t xml:space="preserve"> </w:t>
      </w:r>
      <w:proofErr w:type="spellStart"/>
      <w:r>
        <w:t>Laszlo</w:t>
      </w:r>
      <w:proofErr w:type="spellEnd"/>
      <w:r>
        <w:t xml:space="preserve">: </w:t>
      </w:r>
      <w:proofErr w:type="spellStart"/>
      <w:r>
        <w:rPr>
          <w:i/>
        </w:rPr>
        <w:t>Comparative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measurement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effect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the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high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surface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roughness</w:t>
      </w:r>
      <w:proofErr w:type="spellEnd"/>
      <w:r>
        <w:rPr>
          <w:i/>
        </w:rPr>
        <w:t>,</w:t>
      </w:r>
      <w:r>
        <w:t xml:space="preserve"> ODIMAP III, </w:t>
      </w:r>
      <w:proofErr w:type="spellStart"/>
      <w:r>
        <w:t>Proceedings</w:t>
      </w:r>
      <w:proofErr w:type="spellEnd"/>
      <w:r>
        <w:t xml:space="preserve">, </w:t>
      </w:r>
      <w:smartTag w:uri="urn:schemas-microsoft-com:office:smarttags" w:element="place">
        <w:smartTag w:uri="urn:schemas-microsoft-com:office:smarttags" w:element="City">
          <w:r>
            <w:t>Pavia</w:t>
          </w:r>
        </w:smartTag>
        <w:r>
          <w:t xml:space="preserve">, </w:t>
        </w:r>
        <w:proofErr w:type="spellStart"/>
        <w:smartTag w:uri="urn:schemas-microsoft-com:office:smarttags" w:element="country-region">
          <w:r>
            <w:t>Italy</w:t>
          </w:r>
        </w:smartTag>
      </w:smartTag>
      <w:proofErr w:type="spellEnd"/>
      <w:r>
        <w:t xml:space="preserve"> (</w:t>
      </w:r>
      <w:proofErr w:type="spellStart"/>
      <w:smartTag w:uri="urn:schemas-microsoft-com:office:smarttags" w:element="date">
        <w:smartTagPr>
          <w:attr w:name="Year" w:val="2001"/>
          <w:attr w:name="Day" w:val="20"/>
          <w:attr w:name="Month" w:val="9"/>
        </w:smartTagPr>
        <w:r>
          <w:t>Sept</w:t>
        </w:r>
        <w:proofErr w:type="spellEnd"/>
        <w:r>
          <w:t>. 20-22, 2001</w:t>
        </w:r>
      </w:smartTag>
      <w:r>
        <w:t>)</w:t>
      </w:r>
    </w:p>
    <w:p w:rsidR="00507C50" w:rsidRDefault="00507C50" w:rsidP="00507C50">
      <w:pPr>
        <w:numPr>
          <w:ilvl w:val="0"/>
          <w:numId w:val="1"/>
        </w:numPr>
        <w:jc w:val="both"/>
      </w:pPr>
      <w:r>
        <w:t xml:space="preserve">B. </w:t>
      </w:r>
      <w:proofErr w:type="spellStart"/>
      <w:r>
        <w:t>Garita</w:t>
      </w:r>
      <w:proofErr w:type="spellEnd"/>
      <w:r>
        <w:t xml:space="preserve">, H. </w:t>
      </w:r>
      <w:proofErr w:type="spellStart"/>
      <w:r>
        <w:t>Guiterrez</w:t>
      </w:r>
      <w:proofErr w:type="spellEnd"/>
      <w:r>
        <w:t xml:space="preserve">, I. </w:t>
      </w:r>
      <w:proofErr w:type="spellStart"/>
      <w:r>
        <w:t>Laszlo</w:t>
      </w:r>
      <w:proofErr w:type="spellEnd"/>
      <w:r>
        <w:t>, J</w:t>
      </w:r>
      <w:proofErr w:type="gramStart"/>
      <w:r>
        <w:t>.H</w:t>
      </w:r>
      <w:proofErr w:type="gramEnd"/>
      <w:r>
        <w:t>. Blatt</w:t>
      </w:r>
      <w:proofErr w:type="gramStart"/>
      <w:r>
        <w:t>,:</w:t>
      </w:r>
      <w:proofErr w:type="gramEnd"/>
      <w:r>
        <w:t xml:space="preserve"> </w:t>
      </w:r>
      <w:r>
        <w:rPr>
          <w:i/>
        </w:rPr>
        <w:t xml:space="preserve"> </w:t>
      </w:r>
      <w:proofErr w:type="spellStart"/>
      <w:r>
        <w:rPr>
          <w:i/>
        </w:rPr>
        <w:t>Automated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alignment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hybrid</w:t>
      </w:r>
      <w:proofErr w:type="spellEnd"/>
      <w:r>
        <w:rPr>
          <w:i/>
        </w:rPr>
        <w:t xml:space="preserve"> video and 3D </w:t>
      </w:r>
      <w:proofErr w:type="spellStart"/>
      <w:r>
        <w:rPr>
          <w:i/>
        </w:rPr>
        <w:t>Miore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with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both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conventional</w:t>
      </w:r>
      <w:proofErr w:type="spellEnd"/>
      <w:r>
        <w:rPr>
          <w:i/>
        </w:rPr>
        <w:t xml:space="preserve"> and parallel </w:t>
      </w:r>
      <w:proofErr w:type="spellStart"/>
      <w:r>
        <w:rPr>
          <w:i/>
        </w:rPr>
        <w:t>processing</w:t>
      </w:r>
      <w:proofErr w:type="spellEnd"/>
      <w:r>
        <w:rPr>
          <w:i/>
        </w:rPr>
        <w:t xml:space="preserve">, </w:t>
      </w:r>
      <w:r>
        <w:t xml:space="preserve">SPIE </w:t>
      </w:r>
      <w:proofErr w:type="spellStart"/>
      <w:r>
        <w:t>Conference</w:t>
      </w:r>
      <w:proofErr w:type="spellEnd"/>
      <w:r>
        <w:t xml:space="preserve">, </w:t>
      </w:r>
      <w:smartTag w:uri="urn:schemas-microsoft-com:office:smarttags" w:element="City">
        <w:smartTag w:uri="urn:schemas-microsoft-com:office:smarttags" w:element="place">
          <w:r>
            <w:t>Boston</w:t>
          </w:r>
        </w:smartTag>
      </w:smartTag>
      <w:r>
        <w:t xml:space="preserve">, 5-8 November 2000;Proceedings of SPIE, </w:t>
      </w:r>
      <w:proofErr w:type="spellStart"/>
      <w:r>
        <w:t>Vol</w:t>
      </w:r>
      <w:proofErr w:type="spellEnd"/>
      <w:r>
        <w:t xml:space="preserve">. </w:t>
      </w:r>
      <w:r>
        <w:rPr>
          <w:b/>
        </w:rPr>
        <w:t>4189</w:t>
      </w:r>
      <w:r>
        <w:t>, 129-135 (2001).</w:t>
      </w:r>
    </w:p>
    <w:p w:rsidR="009076D4" w:rsidRPr="00900328" w:rsidRDefault="009076D4" w:rsidP="009076D4">
      <w:pPr>
        <w:numPr>
          <w:ilvl w:val="0"/>
          <w:numId w:val="1"/>
        </w:numPr>
        <w:jc w:val="both"/>
      </w:pPr>
      <w:r>
        <w:t xml:space="preserve">T. </w:t>
      </w:r>
      <w:proofErr w:type="spellStart"/>
      <w:r>
        <w:t>Ostrem</w:t>
      </w:r>
      <w:proofErr w:type="spellEnd"/>
      <w:r>
        <w:t>, S</w:t>
      </w:r>
      <w:proofErr w:type="gramStart"/>
      <w:r>
        <w:t>.P</w:t>
      </w:r>
      <w:proofErr w:type="gramEnd"/>
      <w:r>
        <w:t xml:space="preserve">: </w:t>
      </w:r>
      <w:proofErr w:type="spellStart"/>
      <w:r>
        <w:t>Kozaitis</w:t>
      </w:r>
      <w:proofErr w:type="spellEnd"/>
      <w:r>
        <w:t xml:space="preserve">, and </w:t>
      </w:r>
      <w:smartTag w:uri="urn:schemas-microsoft-com:office:smarttags" w:element="place">
        <w:r>
          <w:t>I.</w:t>
        </w:r>
      </w:smartTag>
      <w:r>
        <w:t xml:space="preserve"> </w:t>
      </w:r>
      <w:proofErr w:type="spellStart"/>
      <w:r>
        <w:t>Laszlo</w:t>
      </w:r>
      <w:proofErr w:type="spellEnd"/>
      <w:r>
        <w:t xml:space="preserve">: </w:t>
      </w:r>
      <w:proofErr w:type="spellStart"/>
      <w:r>
        <w:rPr>
          <w:i/>
        </w:rPr>
        <w:t>Multilevel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Fusion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Using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Enhanced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Feature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Detection</w:t>
      </w:r>
      <w:proofErr w:type="spellEnd"/>
      <w:r>
        <w:rPr>
          <w:i/>
        </w:rPr>
        <w:t xml:space="preserve">, </w:t>
      </w:r>
      <w:r>
        <w:t xml:space="preserve">SPIE Int. </w:t>
      </w:r>
      <w:proofErr w:type="spellStart"/>
      <w:r>
        <w:t>Symposium</w:t>
      </w:r>
      <w:proofErr w:type="spellEnd"/>
      <w:r>
        <w:t xml:space="preserve">, </w:t>
      </w:r>
      <w:proofErr w:type="spellStart"/>
      <w:r>
        <w:t>Conf</w:t>
      </w:r>
      <w:proofErr w:type="spellEnd"/>
      <w:r>
        <w:t xml:space="preserve">. No.5817, Orlando, FL, </w:t>
      </w:r>
      <w:proofErr w:type="spellStart"/>
      <w:r>
        <w:t>March</w:t>
      </w:r>
      <w:proofErr w:type="spellEnd"/>
      <w:r>
        <w:t xml:space="preserve">, </w:t>
      </w:r>
      <w:r w:rsidR="00B61824">
        <w:t>(</w:t>
      </w:r>
      <w:r>
        <w:t>2005</w:t>
      </w:r>
      <w:r w:rsidR="00B61824">
        <w:t>)</w:t>
      </w:r>
      <w:r>
        <w:rPr>
          <w:i/>
        </w:rPr>
        <w:t xml:space="preserve"> </w:t>
      </w:r>
    </w:p>
    <w:p w:rsidR="009076D4" w:rsidRDefault="009076D4" w:rsidP="00507C50">
      <w:pPr>
        <w:numPr>
          <w:ilvl w:val="0"/>
          <w:numId w:val="1"/>
        </w:numPr>
        <w:jc w:val="both"/>
      </w:pPr>
      <w:r>
        <w:t xml:space="preserve">László I., </w:t>
      </w:r>
      <w:proofErr w:type="spellStart"/>
      <w:r>
        <w:t>Schipp</w:t>
      </w:r>
      <w:proofErr w:type="spellEnd"/>
      <w:r>
        <w:t xml:space="preserve"> F</w:t>
      </w:r>
      <w:proofErr w:type="gramStart"/>
      <w:r>
        <w:t>.,</w:t>
      </w:r>
      <w:proofErr w:type="gramEnd"/>
      <w:r>
        <w:t xml:space="preserve"> S. </w:t>
      </w:r>
      <w:proofErr w:type="spellStart"/>
      <w:r>
        <w:t>Kozaitis</w:t>
      </w:r>
      <w:proofErr w:type="spellEnd"/>
      <w:r>
        <w:t xml:space="preserve">: </w:t>
      </w:r>
      <w:r>
        <w:rPr>
          <w:i/>
        </w:rPr>
        <w:t xml:space="preserve">New </w:t>
      </w:r>
      <w:proofErr w:type="spellStart"/>
      <w:r>
        <w:rPr>
          <w:i/>
        </w:rPr>
        <w:t>Methods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for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Mathematical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Analysis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Wavelets</w:t>
      </w:r>
      <w:proofErr w:type="spellEnd"/>
      <w:r>
        <w:t xml:space="preserve">, </w:t>
      </w:r>
      <w:proofErr w:type="spellStart"/>
      <w:r>
        <w:t>Conf</w:t>
      </w:r>
      <w:proofErr w:type="spellEnd"/>
      <w:proofErr w:type="gramStart"/>
      <w:r>
        <w:t>.,</w:t>
      </w:r>
      <w:proofErr w:type="gramEnd"/>
      <w:r>
        <w:t xml:space="preserve">Debrecen, Hungary, </w:t>
      </w:r>
      <w:r w:rsidR="00B61824">
        <w:t>(</w:t>
      </w:r>
      <w:r>
        <w:t>2005</w:t>
      </w:r>
      <w:r w:rsidR="00B61824">
        <w:t>)</w:t>
      </w:r>
    </w:p>
    <w:p w:rsidR="00B61824" w:rsidRDefault="00B61824" w:rsidP="00B61824">
      <w:pPr>
        <w:numPr>
          <w:ilvl w:val="0"/>
          <w:numId w:val="1"/>
        </w:numPr>
        <w:jc w:val="both"/>
      </w:pPr>
      <w:r>
        <w:lastRenderedPageBreak/>
        <w:t>Horváth Z</w:t>
      </w:r>
      <w:proofErr w:type="gramStart"/>
      <w:r>
        <w:t>.,</w:t>
      </w:r>
      <w:proofErr w:type="gramEnd"/>
      <w:r>
        <w:t xml:space="preserve"> Tejfel M., László I.: </w:t>
      </w:r>
      <w:r w:rsidRPr="005411B4">
        <w:rPr>
          <w:i/>
        </w:rPr>
        <w:t>Petri-hálók alkalmazása elosztott programok vizsgálatára</w:t>
      </w:r>
      <w:r>
        <w:rPr>
          <w:i/>
        </w:rPr>
        <w:t>,</w:t>
      </w:r>
      <w:r>
        <w:t xml:space="preserve">   </w:t>
      </w:r>
      <w:proofErr w:type="spellStart"/>
      <w:r>
        <w:t>Conf</w:t>
      </w:r>
      <w:proofErr w:type="spellEnd"/>
      <w:r>
        <w:t>.,</w:t>
      </w:r>
      <w:smartTag w:uri="urn:schemas-microsoft-com:office:smarttags" w:element="place">
        <w:smartTag w:uri="urn:schemas-microsoft-com:office:smarttags" w:element="City">
          <w:r>
            <w:t>Debrecen</w:t>
          </w:r>
        </w:smartTag>
        <w:r>
          <w:t xml:space="preserve">, </w:t>
        </w:r>
        <w:smartTag w:uri="urn:schemas-microsoft-com:office:smarttags" w:element="country-region">
          <w:r>
            <w:t>Hungary</w:t>
          </w:r>
        </w:smartTag>
      </w:smartTag>
      <w:r>
        <w:t>, (2005)</w:t>
      </w:r>
    </w:p>
    <w:p w:rsidR="00B61824" w:rsidRDefault="00B61824" w:rsidP="00B61824">
      <w:pPr>
        <w:numPr>
          <w:ilvl w:val="0"/>
          <w:numId w:val="1"/>
        </w:numPr>
        <w:jc w:val="both"/>
      </w:pPr>
      <w:proofErr w:type="spellStart"/>
      <w:smartTag w:uri="urn:schemas-microsoft-com:office:smarttags" w:element="place">
        <w:smartTag w:uri="urn:schemas:contacts" w:element="Sn">
          <w:r>
            <w:t>Laszlo</w:t>
          </w:r>
        </w:smartTag>
        <w:proofErr w:type="spellEnd"/>
        <w:r>
          <w:t xml:space="preserve"> </w:t>
        </w:r>
        <w:smartTag w:uri="urn:schemas:contacts" w:element="Sn">
          <w:r>
            <w:t>I.</w:t>
          </w:r>
        </w:smartTag>
      </w:smartTag>
      <w:r>
        <w:t xml:space="preserve">, </w:t>
      </w:r>
      <w:proofErr w:type="spellStart"/>
      <w:r>
        <w:t>Schipp</w:t>
      </w:r>
      <w:proofErr w:type="spellEnd"/>
      <w:r>
        <w:t xml:space="preserve"> F</w:t>
      </w:r>
      <w:proofErr w:type="gramStart"/>
      <w:r>
        <w:t>.,</w:t>
      </w:r>
      <w:proofErr w:type="gramEnd"/>
      <w:r>
        <w:t xml:space="preserve"> </w:t>
      </w:r>
      <w:proofErr w:type="spellStart"/>
      <w:r>
        <w:t>Kozaitis</w:t>
      </w:r>
      <w:proofErr w:type="spellEnd"/>
      <w:r>
        <w:t xml:space="preserve"> S.P.: </w:t>
      </w:r>
      <w:proofErr w:type="spellStart"/>
      <w:r>
        <w:rPr>
          <w:i/>
        </w:rPr>
        <w:t>Construction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Wavelets</w:t>
      </w:r>
      <w:proofErr w:type="spellEnd"/>
      <w:r>
        <w:rPr>
          <w:i/>
        </w:rPr>
        <w:t xml:space="preserve"> and </w:t>
      </w:r>
      <w:proofErr w:type="spellStart"/>
      <w:r>
        <w:rPr>
          <w:i/>
        </w:rPr>
        <w:t>Applications</w:t>
      </w:r>
      <w:proofErr w:type="spellEnd"/>
      <w:r>
        <w:rPr>
          <w:i/>
        </w:rPr>
        <w:t>,</w:t>
      </w:r>
      <w:r w:rsidR="00CB63F6">
        <w:t xml:space="preserve"> </w:t>
      </w:r>
      <w:r w:rsidR="00CB63F6" w:rsidRPr="003B2D28">
        <w:rPr>
          <w:b/>
        </w:rPr>
        <w:t>MR2306666</w:t>
      </w:r>
      <w:r w:rsidR="00CB63F6" w:rsidRPr="003B2D28">
        <w:t xml:space="preserve"> (2008f:42039),</w:t>
      </w:r>
      <w:r>
        <w:rPr>
          <w:i/>
        </w:rPr>
        <w:t xml:space="preserve"> </w:t>
      </w:r>
      <w:r>
        <w:t xml:space="preserve">JUCS, </w:t>
      </w:r>
      <w:proofErr w:type="spellStart"/>
      <w:r>
        <w:t>Vol</w:t>
      </w:r>
      <w:proofErr w:type="spellEnd"/>
      <w:r>
        <w:t>. 12, no. 9., 1278-1291 (2006)</w:t>
      </w:r>
    </w:p>
    <w:p w:rsidR="00E50012" w:rsidRDefault="00E50012" w:rsidP="00E50012">
      <w:pPr>
        <w:numPr>
          <w:ilvl w:val="0"/>
          <w:numId w:val="1"/>
        </w:numPr>
        <w:jc w:val="both"/>
      </w:pPr>
      <w:r>
        <w:t xml:space="preserve">László I., </w:t>
      </w:r>
      <w:proofErr w:type="spellStart"/>
      <w:r>
        <w:t>Schipp</w:t>
      </w:r>
      <w:proofErr w:type="spellEnd"/>
      <w:r>
        <w:t xml:space="preserve"> F</w:t>
      </w:r>
      <w:proofErr w:type="gramStart"/>
      <w:r>
        <w:t>.:</w:t>
      </w:r>
      <w:proofErr w:type="gramEnd"/>
      <w:r>
        <w:t xml:space="preserve"> </w:t>
      </w:r>
      <w:proofErr w:type="spellStart"/>
      <w:r>
        <w:rPr>
          <w:i/>
        </w:rPr>
        <w:t>Construction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rational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Haar-like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functions</w:t>
      </w:r>
      <w:proofErr w:type="spellEnd"/>
      <w:r>
        <w:rPr>
          <w:i/>
        </w:rPr>
        <w:t xml:space="preserve">, </w:t>
      </w:r>
      <w:r>
        <w:t xml:space="preserve">SPLST 2007,     </w:t>
      </w:r>
    </w:p>
    <w:p w:rsidR="00E50012" w:rsidRPr="005A650F" w:rsidRDefault="00E50012" w:rsidP="00E50012">
      <w:pPr>
        <w:ind w:left="420"/>
        <w:jc w:val="both"/>
      </w:pPr>
      <w:r>
        <w:t xml:space="preserve">      Dobogókő, Hungary, 14-16 </w:t>
      </w:r>
      <w:proofErr w:type="spellStart"/>
      <w:r>
        <w:t>June</w:t>
      </w:r>
      <w:proofErr w:type="spellEnd"/>
      <w:proofErr w:type="gramStart"/>
      <w:r>
        <w:t>,  387-395</w:t>
      </w:r>
      <w:proofErr w:type="gramEnd"/>
      <w:r>
        <w:t xml:space="preserve"> (2007).</w:t>
      </w:r>
    </w:p>
    <w:p w:rsidR="004671C3" w:rsidRPr="00D74EB7" w:rsidRDefault="004671C3" w:rsidP="00D74EB7">
      <w:pPr>
        <w:pStyle w:val="Listaszerbekezds"/>
        <w:numPr>
          <w:ilvl w:val="0"/>
          <w:numId w:val="1"/>
        </w:numPr>
        <w:jc w:val="both"/>
        <w:rPr>
          <w:i/>
        </w:rPr>
      </w:pPr>
      <w:r w:rsidRPr="00EF60B7">
        <w:t xml:space="preserve">I László, F </w:t>
      </w:r>
      <w:proofErr w:type="spellStart"/>
      <w:r w:rsidRPr="00EF60B7">
        <w:t>Schipp</w:t>
      </w:r>
      <w:proofErr w:type="spellEnd"/>
      <w:r w:rsidRPr="00EF60B7">
        <w:t xml:space="preserve">, S </w:t>
      </w:r>
      <w:proofErr w:type="spellStart"/>
      <w:r w:rsidRPr="00EF60B7">
        <w:t>Fridli</w:t>
      </w:r>
      <w:proofErr w:type="spellEnd"/>
      <w:proofErr w:type="gramStart"/>
      <w:r w:rsidRPr="00EF60B7">
        <w:t>,:</w:t>
      </w:r>
      <w:proofErr w:type="spellStart"/>
      <w:proofErr w:type="gramEnd"/>
      <w:r w:rsidRPr="00EF60B7">
        <w:t>Analysis</w:t>
      </w:r>
      <w:proofErr w:type="spellEnd"/>
      <w:r w:rsidRPr="00EF60B7">
        <w:t xml:space="preserve"> and </w:t>
      </w:r>
      <w:proofErr w:type="spellStart"/>
      <w:r w:rsidRPr="00EF60B7">
        <w:t>Compression</w:t>
      </w:r>
      <w:proofErr w:type="spellEnd"/>
      <w:r w:rsidRPr="00EF60B7">
        <w:t xml:space="preserve"> of ECG </w:t>
      </w:r>
      <w:proofErr w:type="spellStart"/>
      <w:r w:rsidRPr="00EF60B7">
        <w:t>signals</w:t>
      </w:r>
      <w:proofErr w:type="spellEnd"/>
      <w:r w:rsidRPr="00EF60B7">
        <w:t xml:space="preserve">. </w:t>
      </w:r>
      <w:r w:rsidRPr="00D74EB7">
        <w:rPr>
          <w:i/>
        </w:rPr>
        <w:t xml:space="preserve">7th </w:t>
      </w:r>
      <w:proofErr w:type="spellStart"/>
      <w:r w:rsidRPr="00D74EB7">
        <w:rPr>
          <w:i/>
        </w:rPr>
        <w:t>Joint</w:t>
      </w:r>
      <w:proofErr w:type="spellEnd"/>
      <w:r w:rsidRPr="00D74EB7">
        <w:rPr>
          <w:i/>
        </w:rPr>
        <w:t xml:space="preserve"> </w:t>
      </w:r>
      <w:r w:rsidRPr="00D74EB7">
        <w:rPr>
          <w:i/>
        </w:rPr>
        <w:tab/>
        <w:t xml:space="preserve"> </w:t>
      </w:r>
      <w:proofErr w:type="spellStart"/>
      <w:r w:rsidRPr="00D74EB7">
        <w:rPr>
          <w:i/>
        </w:rPr>
        <w:t>Conf</w:t>
      </w:r>
      <w:proofErr w:type="spellEnd"/>
      <w:r w:rsidRPr="00D74EB7">
        <w:rPr>
          <w:i/>
        </w:rPr>
        <w:t xml:space="preserve">. </w:t>
      </w:r>
      <w:proofErr w:type="spellStart"/>
      <w:r w:rsidRPr="00D74EB7">
        <w:rPr>
          <w:i/>
        </w:rPr>
        <w:t>On</w:t>
      </w:r>
      <w:proofErr w:type="spellEnd"/>
      <w:r w:rsidRPr="00D74EB7">
        <w:rPr>
          <w:i/>
        </w:rPr>
        <w:t xml:space="preserve"> </w:t>
      </w:r>
      <w:proofErr w:type="spellStart"/>
      <w:r w:rsidRPr="00D74EB7">
        <w:rPr>
          <w:i/>
        </w:rPr>
        <w:t>Math</w:t>
      </w:r>
      <w:proofErr w:type="spellEnd"/>
      <w:r w:rsidRPr="00D74EB7">
        <w:rPr>
          <w:i/>
        </w:rPr>
        <w:t xml:space="preserve"> and </w:t>
      </w:r>
      <w:proofErr w:type="spellStart"/>
      <w:r w:rsidRPr="00D74EB7">
        <w:rPr>
          <w:i/>
        </w:rPr>
        <w:t>Comp</w:t>
      </w:r>
      <w:proofErr w:type="spellEnd"/>
      <w:r w:rsidRPr="00D74EB7">
        <w:rPr>
          <w:i/>
        </w:rPr>
        <w:t xml:space="preserve">. </w:t>
      </w:r>
      <w:proofErr w:type="spellStart"/>
      <w:r w:rsidRPr="00D74EB7">
        <w:rPr>
          <w:i/>
        </w:rPr>
        <w:t>Sci</w:t>
      </w:r>
      <w:proofErr w:type="spellEnd"/>
      <w:proofErr w:type="gramStart"/>
      <w:r w:rsidRPr="00D74EB7">
        <w:rPr>
          <w:i/>
        </w:rPr>
        <w:t>.,</w:t>
      </w:r>
      <w:proofErr w:type="gramEnd"/>
      <w:r w:rsidRPr="00D74EB7">
        <w:rPr>
          <w:i/>
        </w:rPr>
        <w:t xml:space="preserve"> </w:t>
      </w:r>
      <w:proofErr w:type="spellStart"/>
      <w:r w:rsidRPr="00D74EB7">
        <w:rPr>
          <w:i/>
        </w:rPr>
        <w:t>July</w:t>
      </w:r>
      <w:proofErr w:type="spellEnd"/>
      <w:r w:rsidRPr="00D74EB7">
        <w:rPr>
          <w:i/>
        </w:rPr>
        <w:t xml:space="preserve"> 3-6, 2008, Cluj-Napoca, </w:t>
      </w:r>
      <w:proofErr w:type="spellStart"/>
      <w:r w:rsidRPr="00D74EB7">
        <w:rPr>
          <w:i/>
        </w:rPr>
        <w:t>Romania</w:t>
      </w:r>
      <w:proofErr w:type="spellEnd"/>
      <w:r w:rsidRPr="00D74EB7">
        <w:rPr>
          <w:i/>
        </w:rPr>
        <w:t xml:space="preserve"> (</w:t>
      </w:r>
      <w:proofErr w:type="spellStart"/>
      <w:r w:rsidRPr="00D74EB7">
        <w:rPr>
          <w:i/>
        </w:rPr>
        <w:t>pg</w:t>
      </w:r>
      <w:proofErr w:type="spellEnd"/>
      <w:r w:rsidRPr="00D74EB7">
        <w:rPr>
          <w:i/>
        </w:rPr>
        <w:t>. 38.)</w:t>
      </w:r>
    </w:p>
    <w:p w:rsidR="00D74EB7" w:rsidRDefault="00D74EB7" w:rsidP="00D74EB7">
      <w:pPr>
        <w:pStyle w:val="Listaszerbekezds"/>
        <w:numPr>
          <w:ilvl w:val="0"/>
          <w:numId w:val="1"/>
        </w:numPr>
        <w:jc w:val="both"/>
      </w:pPr>
      <w:r w:rsidRPr="00D74EB7">
        <w:t xml:space="preserve">N </w:t>
      </w:r>
      <w:proofErr w:type="spellStart"/>
      <w:r w:rsidRPr="00D74EB7">
        <w:t>Ryzhkov</w:t>
      </w:r>
      <w:proofErr w:type="spellEnd"/>
      <w:r w:rsidRPr="00D74EB7">
        <w:t>, I László</w:t>
      </w:r>
      <w:r>
        <w:t xml:space="preserve">: </w:t>
      </w:r>
      <w:proofErr w:type="spellStart"/>
      <w:r>
        <w:rPr>
          <w:i/>
        </w:rPr>
        <w:t>Stability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triangularization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polynomial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matrices</w:t>
      </w:r>
      <w:proofErr w:type="spellEnd"/>
      <w:r>
        <w:rPr>
          <w:i/>
        </w:rPr>
        <w:t xml:space="preserve">, </w:t>
      </w:r>
      <w:r>
        <w:t xml:space="preserve">13th </w:t>
      </w:r>
      <w:proofErr w:type="spellStart"/>
      <w:r>
        <w:t>Joint</w:t>
      </w:r>
      <w:proofErr w:type="spellEnd"/>
      <w:r>
        <w:t xml:space="preserve"> </w:t>
      </w:r>
      <w:proofErr w:type="spellStart"/>
      <w:r>
        <w:t>Conf</w:t>
      </w:r>
      <w:proofErr w:type="spellEnd"/>
      <w:proofErr w:type="gramStart"/>
      <w:r>
        <w:t>.,</w:t>
      </w:r>
      <w:proofErr w:type="gramEnd"/>
      <w:r>
        <w:t xml:space="preserve"> </w:t>
      </w:r>
      <w:proofErr w:type="spellStart"/>
      <w:r>
        <w:t>MaCS</w:t>
      </w:r>
      <w:proofErr w:type="spellEnd"/>
      <w:r w:rsidR="00763851">
        <w:t xml:space="preserve">, </w:t>
      </w:r>
      <w:proofErr w:type="spellStart"/>
      <w:r w:rsidR="00763851">
        <w:t>October</w:t>
      </w:r>
      <w:proofErr w:type="spellEnd"/>
      <w:r w:rsidR="00763851">
        <w:t xml:space="preserve"> 1-3, 2020, ELTE, Hungary</w:t>
      </w:r>
    </w:p>
    <w:p w:rsidR="00E94211" w:rsidRPr="00D74EB7" w:rsidRDefault="00E94211" w:rsidP="00E94211">
      <w:pPr>
        <w:pStyle w:val="Listaszerbekezds"/>
        <w:numPr>
          <w:ilvl w:val="0"/>
          <w:numId w:val="1"/>
        </w:numPr>
        <w:jc w:val="both"/>
      </w:pPr>
      <w:r w:rsidRPr="00D74EB7">
        <w:t xml:space="preserve">N </w:t>
      </w:r>
      <w:proofErr w:type="spellStart"/>
      <w:r w:rsidRPr="00D74EB7">
        <w:t>Ryzhkov</w:t>
      </w:r>
      <w:proofErr w:type="spellEnd"/>
      <w:r w:rsidRPr="00D74EB7">
        <w:t>, I László</w:t>
      </w:r>
      <w:r>
        <w:t xml:space="preserve">: </w:t>
      </w:r>
      <w:proofErr w:type="spellStart"/>
      <w:r>
        <w:rPr>
          <w:i/>
        </w:rPr>
        <w:t>Stability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triangularization</w:t>
      </w:r>
      <w:proofErr w:type="spellEnd"/>
      <w:r>
        <w:rPr>
          <w:i/>
        </w:rPr>
        <w:t xml:space="preserve"> of </w:t>
      </w:r>
      <w:proofErr w:type="spellStart"/>
      <w:r>
        <w:rPr>
          <w:i/>
        </w:rPr>
        <w:t>polynomial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matrices</w:t>
      </w:r>
      <w:proofErr w:type="spellEnd"/>
      <w:r>
        <w:rPr>
          <w:i/>
        </w:rPr>
        <w:t>,</w:t>
      </w:r>
    </w:p>
    <w:p w:rsidR="00E50012" w:rsidRDefault="00E94211" w:rsidP="00E50012">
      <w:pPr>
        <w:ind w:left="420"/>
        <w:jc w:val="both"/>
      </w:pPr>
      <w:r>
        <w:t>(</w:t>
      </w:r>
      <w:proofErr w:type="spellStart"/>
      <w:r>
        <w:t>accepted</w:t>
      </w:r>
      <w:proofErr w:type="spellEnd"/>
      <w:r>
        <w:t xml:space="preserve">, </w:t>
      </w:r>
      <w:proofErr w:type="spellStart"/>
      <w:r>
        <w:t>to</w:t>
      </w:r>
      <w:proofErr w:type="spellEnd"/>
      <w:r>
        <w:t xml:space="preserve"> be </w:t>
      </w:r>
      <w:proofErr w:type="spellStart"/>
      <w:r>
        <w:t>published</w:t>
      </w:r>
      <w:proofErr w:type="spellEnd"/>
      <w:r>
        <w:t xml:space="preserve">: Annales </w:t>
      </w:r>
      <w:proofErr w:type="spellStart"/>
      <w:r>
        <w:t>Univ</w:t>
      </w:r>
      <w:proofErr w:type="spellEnd"/>
      <w:r>
        <w:t xml:space="preserve">. </w:t>
      </w:r>
      <w:proofErr w:type="spellStart"/>
      <w:r>
        <w:t>Sci</w:t>
      </w:r>
      <w:proofErr w:type="spellEnd"/>
      <w:r>
        <w:t>. Budapest</w:t>
      </w:r>
      <w:proofErr w:type="gramStart"/>
      <w:r>
        <w:t>,  Sect</w:t>
      </w:r>
      <w:proofErr w:type="gramEnd"/>
      <w:r>
        <w:t xml:space="preserve">. </w:t>
      </w:r>
      <w:proofErr w:type="spellStart"/>
      <w:r>
        <w:t>Math</w:t>
      </w:r>
      <w:proofErr w:type="spellEnd"/>
      <w:r>
        <w:t xml:space="preserve"> 64)</w:t>
      </w:r>
      <w:bookmarkStart w:id="0" w:name="_GoBack"/>
      <w:bookmarkEnd w:id="0"/>
    </w:p>
    <w:p w:rsidR="00B61824" w:rsidRDefault="00B61824" w:rsidP="00B61824">
      <w:pPr>
        <w:ind w:left="420"/>
        <w:jc w:val="both"/>
      </w:pPr>
    </w:p>
    <w:p w:rsidR="00507C50" w:rsidRDefault="00507C50" w:rsidP="00507C50">
      <w:pPr>
        <w:ind w:left="420"/>
        <w:jc w:val="both"/>
      </w:pPr>
    </w:p>
    <w:p w:rsidR="00507C50" w:rsidRDefault="00507C50" w:rsidP="00507C50"/>
    <w:p w:rsidR="00507C50" w:rsidRDefault="00507C50" w:rsidP="00507C50"/>
    <w:p w:rsidR="00507C50" w:rsidRPr="00507C50" w:rsidRDefault="00507C50"/>
    <w:sectPr w:rsidR="00507C50" w:rsidRPr="0050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0836E2"/>
    <w:multiLevelType w:val="singleLevel"/>
    <w:tmpl w:val="98A0D03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D9"/>
    <w:rsid w:val="002B132B"/>
    <w:rsid w:val="003B2D28"/>
    <w:rsid w:val="004671C3"/>
    <w:rsid w:val="00507C50"/>
    <w:rsid w:val="00763851"/>
    <w:rsid w:val="007B54F3"/>
    <w:rsid w:val="009076D4"/>
    <w:rsid w:val="00B61824"/>
    <w:rsid w:val="00C109D9"/>
    <w:rsid w:val="00CB63F6"/>
    <w:rsid w:val="00D74EB7"/>
    <w:rsid w:val="00E50012"/>
    <w:rsid w:val="00E94211"/>
    <w:rsid w:val="00FE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date"/>
  <w:smartTagType w:namespaceuri="urn:schemas:contacts" w:name="Sn"/>
  <w:smartTagType w:namespaceuri="urn:schemas-microsoft-com:office:smarttags" w:name="country-region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7CD5FA0B"/>
  <w15:chartTrackingRefBased/>
  <w15:docId w15:val="{918E7155-394B-417D-8490-9542844D8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istaszerbekezds">
    <w:name w:val="List Paragraph"/>
    <w:basedOn w:val="Norml"/>
    <w:uiPriority w:val="34"/>
    <w:qFormat/>
    <w:rsid w:val="00D74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517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In process…</vt:lpstr>
    </vt:vector>
  </TitlesOfParts>
  <Company>elte ttk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process…</dc:title>
  <dc:subject/>
  <dc:creator>.</dc:creator>
  <cp:keywords/>
  <dc:description/>
  <cp:lastModifiedBy>Ildikó</cp:lastModifiedBy>
  <cp:revision>4</cp:revision>
  <cp:lastPrinted>2006-11-20T13:44:00Z</cp:lastPrinted>
  <dcterms:created xsi:type="dcterms:W3CDTF">2021-08-09T15:38:00Z</dcterms:created>
  <dcterms:modified xsi:type="dcterms:W3CDTF">2021-08-09T15:52:00Z</dcterms:modified>
</cp:coreProperties>
</file>